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4AC06F" w14:textId="77777777" w:rsidR="00F4422B" w:rsidRDefault="00F4422B" w:rsidP="00F4422B">
      <w:pPr>
        <w:ind w:left="0"/>
        <w:jc w:val="center"/>
      </w:pPr>
    </w:p>
    <w:p w14:paraId="57E73515" w14:textId="2C5D9541" w:rsidR="000B10BA" w:rsidRDefault="007A2EFD" w:rsidP="00703CA2">
      <w:pPr>
        <w:pStyle w:val="Kop2"/>
      </w:pPr>
      <w:r>
        <w:t xml:space="preserve">ROOSTER VAN AFTREDEN RAAD VAN COMMISSARISSEN </w:t>
      </w:r>
      <w:r w:rsidR="00F4422B">
        <w:t>MaasWonen</w:t>
      </w:r>
      <w:r w:rsidR="00703CA2">
        <w:br/>
      </w:r>
    </w:p>
    <w:tbl>
      <w:tblPr>
        <w:tblStyle w:val="TableGrid"/>
        <w:tblW w:w="13934" w:type="dxa"/>
        <w:jc w:val="center"/>
        <w:tblInd w:w="0" w:type="dxa"/>
        <w:tblCellMar>
          <w:top w:w="132" w:type="dxa"/>
          <w:left w:w="36" w:type="dxa"/>
          <w:bottom w:w="7" w:type="dxa"/>
          <w:right w:w="115" w:type="dxa"/>
        </w:tblCellMar>
        <w:tblLook w:val="04A0" w:firstRow="1" w:lastRow="0" w:firstColumn="1" w:lastColumn="0" w:noHBand="0" w:noVBand="1"/>
      </w:tblPr>
      <w:tblGrid>
        <w:gridCol w:w="3392"/>
        <w:gridCol w:w="4187"/>
        <w:gridCol w:w="2200"/>
        <w:gridCol w:w="2111"/>
        <w:gridCol w:w="2044"/>
      </w:tblGrid>
      <w:tr w:rsidR="00834A8B" w:rsidRPr="004076DA" w14:paraId="5F5BBFC2" w14:textId="7BCB17A4" w:rsidTr="006E68E4">
        <w:trPr>
          <w:trHeight w:val="458"/>
          <w:jc w:val="center"/>
        </w:trPr>
        <w:tc>
          <w:tcPr>
            <w:tcW w:w="3392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14:paraId="5BEC5393" w14:textId="77777777" w:rsidR="00834A8B" w:rsidRPr="004076DA" w:rsidRDefault="00834A8B">
            <w:pPr>
              <w:spacing w:after="0"/>
              <w:ind w:left="0"/>
              <w:rPr>
                <w:szCs w:val="20"/>
              </w:rPr>
            </w:pPr>
            <w:r w:rsidRPr="004076DA">
              <w:rPr>
                <w:b/>
                <w:szCs w:val="20"/>
              </w:rPr>
              <w:t>NAAM</w:t>
            </w:r>
          </w:p>
        </w:tc>
        <w:tc>
          <w:tcPr>
            <w:tcW w:w="4187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14:paraId="144F0C4A" w14:textId="77777777" w:rsidR="00834A8B" w:rsidRPr="004076DA" w:rsidRDefault="00834A8B">
            <w:pPr>
              <w:spacing w:after="0"/>
              <w:ind w:left="2"/>
              <w:rPr>
                <w:szCs w:val="20"/>
              </w:rPr>
            </w:pPr>
            <w:r w:rsidRPr="004076DA">
              <w:rPr>
                <w:b/>
                <w:szCs w:val="20"/>
              </w:rPr>
              <w:t>FUNCTIE</w:t>
            </w:r>
          </w:p>
        </w:tc>
        <w:tc>
          <w:tcPr>
            <w:tcW w:w="2200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14:paraId="37973D36" w14:textId="77777777" w:rsidR="00834A8B" w:rsidRPr="004076DA" w:rsidRDefault="00834A8B">
            <w:pPr>
              <w:spacing w:after="0"/>
              <w:ind w:left="139"/>
              <w:rPr>
                <w:szCs w:val="20"/>
              </w:rPr>
            </w:pPr>
            <w:r w:rsidRPr="004076DA">
              <w:rPr>
                <w:b/>
                <w:szCs w:val="20"/>
              </w:rPr>
              <w:t>DATUM BENOEMING</w:t>
            </w:r>
          </w:p>
        </w:tc>
        <w:tc>
          <w:tcPr>
            <w:tcW w:w="2111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6E6"/>
            <w:vAlign w:val="bottom"/>
          </w:tcPr>
          <w:p w14:paraId="401421A6" w14:textId="77777777" w:rsidR="00834A8B" w:rsidRPr="004076DA" w:rsidRDefault="00834A8B">
            <w:pPr>
              <w:spacing w:after="0"/>
              <w:ind w:left="199"/>
              <w:rPr>
                <w:szCs w:val="20"/>
              </w:rPr>
            </w:pPr>
            <w:r w:rsidRPr="004076DA">
              <w:rPr>
                <w:b/>
                <w:szCs w:val="20"/>
              </w:rPr>
              <w:t>DATUM AFTREDEN</w:t>
            </w:r>
          </w:p>
        </w:tc>
        <w:tc>
          <w:tcPr>
            <w:tcW w:w="2044" w:type="dxa"/>
            <w:tcBorders>
              <w:top w:val="single" w:sz="8" w:space="0" w:color="000000"/>
              <w:left w:val="single" w:sz="8" w:space="0" w:color="000000"/>
              <w:bottom w:val="single" w:sz="18" w:space="0" w:color="000000"/>
              <w:right w:val="single" w:sz="8" w:space="0" w:color="000000"/>
            </w:tcBorders>
            <w:shd w:val="clear" w:color="auto" w:fill="E7E6E6"/>
          </w:tcPr>
          <w:p w14:paraId="3956D9E0" w14:textId="0547BEF0" w:rsidR="00834A8B" w:rsidRPr="004076DA" w:rsidRDefault="00834A8B">
            <w:pPr>
              <w:spacing w:after="0"/>
              <w:ind w:left="199"/>
              <w:rPr>
                <w:b/>
                <w:szCs w:val="20"/>
              </w:rPr>
            </w:pPr>
            <w:r w:rsidRPr="004076DA">
              <w:rPr>
                <w:b/>
                <w:szCs w:val="20"/>
              </w:rPr>
              <w:t>Her te benoemen ja/nee</w:t>
            </w:r>
          </w:p>
        </w:tc>
      </w:tr>
      <w:tr w:rsidR="004076DA" w:rsidRPr="004076DA" w14:paraId="752CA152" w14:textId="0BB1F213" w:rsidTr="00041E7E">
        <w:trPr>
          <w:trHeight w:val="459"/>
          <w:jc w:val="center"/>
        </w:trPr>
        <w:tc>
          <w:tcPr>
            <w:tcW w:w="33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E88F120" w14:textId="3F6E71A8" w:rsidR="004076DA" w:rsidRPr="004076DA" w:rsidRDefault="004076DA" w:rsidP="0001714A">
            <w:pPr>
              <w:spacing w:after="0"/>
              <w:ind w:left="0"/>
              <w:rPr>
                <w:sz w:val="22"/>
              </w:rPr>
            </w:pPr>
            <w:r w:rsidRPr="004076DA">
              <w:rPr>
                <w:sz w:val="22"/>
              </w:rPr>
              <w:t>Van de Wiel, C.H.G.M. (Carla)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972D12" w14:textId="66EB8985" w:rsidR="004076DA" w:rsidRPr="004076DA" w:rsidRDefault="004076DA" w:rsidP="0001714A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 xml:space="preserve">Lid raad van commissarissen 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10A8DA38" w14:textId="1FCBE7B5" w:rsidR="004076DA" w:rsidRPr="004076DA" w:rsidRDefault="004076DA" w:rsidP="0001714A">
            <w:pPr>
              <w:spacing w:after="0"/>
              <w:ind w:left="82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18 februari 2020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8C83F2E" w14:textId="7BD65EB7" w:rsidR="004076DA" w:rsidRPr="004076DA" w:rsidRDefault="004076DA" w:rsidP="0001714A">
            <w:pPr>
              <w:spacing w:after="0"/>
              <w:ind w:left="8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17 februari 2028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44A07960" w14:textId="7EC03F18" w:rsidR="004076DA" w:rsidRPr="004076DA" w:rsidRDefault="004076DA" w:rsidP="0001714A">
            <w:pPr>
              <w:spacing w:after="0"/>
              <w:ind w:left="8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nee</w:t>
            </w:r>
          </w:p>
        </w:tc>
      </w:tr>
      <w:tr w:rsidR="004076DA" w:rsidRPr="004076DA" w14:paraId="7C757442" w14:textId="77777777" w:rsidTr="00041E7E">
        <w:trPr>
          <w:trHeight w:val="459"/>
          <w:jc w:val="center"/>
        </w:trPr>
        <w:tc>
          <w:tcPr>
            <w:tcW w:w="339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2194CA2B" w14:textId="77777777" w:rsidR="004076DA" w:rsidRPr="004076DA" w:rsidRDefault="004076DA" w:rsidP="0001714A">
            <w:pPr>
              <w:spacing w:after="0"/>
              <w:ind w:left="0"/>
              <w:rPr>
                <w:sz w:val="22"/>
              </w:rPr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41C86B8" w14:textId="573E1500" w:rsidR="004076DA" w:rsidRPr="004076DA" w:rsidRDefault="004076DA" w:rsidP="0001714A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>Vicevoorzitter raad van commissarissen</w:t>
            </w:r>
          </w:p>
        </w:tc>
        <w:tc>
          <w:tcPr>
            <w:tcW w:w="2200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35693C67" w14:textId="77777777" w:rsidR="004076DA" w:rsidRPr="004076DA" w:rsidRDefault="004076DA" w:rsidP="0001714A">
            <w:pPr>
              <w:spacing w:after="0"/>
              <w:ind w:left="82"/>
              <w:jc w:val="center"/>
              <w:rPr>
                <w:sz w:val="22"/>
              </w:rPr>
            </w:pPr>
          </w:p>
        </w:tc>
        <w:tc>
          <w:tcPr>
            <w:tcW w:w="2111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213F030D" w14:textId="77777777" w:rsidR="004076DA" w:rsidRPr="004076DA" w:rsidRDefault="004076DA" w:rsidP="0001714A">
            <w:pPr>
              <w:spacing w:after="0"/>
              <w:ind w:left="80"/>
              <w:jc w:val="center"/>
              <w:rPr>
                <w:sz w:val="22"/>
              </w:rPr>
            </w:pPr>
          </w:p>
        </w:tc>
        <w:tc>
          <w:tcPr>
            <w:tcW w:w="2044" w:type="dxa"/>
            <w:vMerge/>
            <w:tcBorders>
              <w:left w:val="single" w:sz="2" w:space="0" w:color="000000"/>
              <w:right w:val="single" w:sz="2" w:space="0" w:color="000000"/>
            </w:tcBorders>
            <w:vAlign w:val="center"/>
          </w:tcPr>
          <w:p w14:paraId="0964D614" w14:textId="77777777" w:rsidR="004076DA" w:rsidRPr="004076DA" w:rsidRDefault="004076DA" w:rsidP="0001714A">
            <w:pPr>
              <w:spacing w:after="0"/>
              <w:ind w:left="80"/>
              <w:jc w:val="center"/>
              <w:rPr>
                <w:sz w:val="22"/>
              </w:rPr>
            </w:pPr>
          </w:p>
        </w:tc>
      </w:tr>
      <w:tr w:rsidR="004076DA" w:rsidRPr="004076DA" w14:paraId="63409805" w14:textId="2BAADB9B" w:rsidTr="00041E7E">
        <w:trPr>
          <w:trHeight w:val="461"/>
          <w:jc w:val="center"/>
        </w:trPr>
        <w:tc>
          <w:tcPr>
            <w:tcW w:w="339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C35D048" w14:textId="77777777" w:rsidR="004076DA" w:rsidRPr="004076DA" w:rsidRDefault="004076DA" w:rsidP="0001714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7843FFC" w14:textId="598A02C5" w:rsidR="004076DA" w:rsidRPr="004076DA" w:rsidRDefault="004076DA" w:rsidP="0001714A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>Lid auditcommissie</w:t>
            </w:r>
          </w:p>
        </w:tc>
        <w:tc>
          <w:tcPr>
            <w:tcW w:w="2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977A9E" w14:textId="77777777" w:rsidR="004076DA" w:rsidRPr="004076DA" w:rsidRDefault="004076DA" w:rsidP="0001714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947D198" w14:textId="77777777" w:rsidR="004076DA" w:rsidRPr="004076DA" w:rsidRDefault="004076DA" w:rsidP="0001714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0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4B7A1A6" w14:textId="77777777" w:rsidR="004076DA" w:rsidRPr="004076DA" w:rsidRDefault="004076DA" w:rsidP="0001714A">
            <w:pPr>
              <w:spacing w:after="160"/>
              <w:ind w:left="0"/>
              <w:rPr>
                <w:sz w:val="22"/>
              </w:rPr>
            </w:pPr>
          </w:p>
        </w:tc>
      </w:tr>
      <w:tr w:rsidR="004076DA" w:rsidRPr="004076DA" w14:paraId="05EBD9EE" w14:textId="77777777" w:rsidTr="00041E7E">
        <w:trPr>
          <w:trHeight w:val="459"/>
          <w:jc w:val="center"/>
        </w:trPr>
        <w:tc>
          <w:tcPr>
            <w:tcW w:w="33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617206D3" w14:textId="0C01E302" w:rsidR="004076DA" w:rsidRPr="004076DA" w:rsidRDefault="004076DA" w:rsidP="006B165A">
            <w:pPr>
              <w:spacing w:after="0"/>
              <w:ind w:left="0"/>
              <w:rPr>
                <w:sz w:val="22"/>
              </w:rPr>
            </w:pPr>
            <w:r w:rsidRPr="004076DA">
              <w:rPr>
                <w:sz w:val="22"/>
              </w:rPr>
              <w:t>De Grave-</w:t>
            </w:r>
            <w:proofErr w:type="spellStart"/>
            <w:r w:rsidRPr="004076DA">
              <w:rPr>
                <w:sz w:val="22"/>
              </w:rPr>
              <w:t>Verkerk</w:t>
            </w:r>
            <w:proofErr w:type="spellEnd"/>
            <w:r w:rsidRPr="004076DA">
              <w:rPr>
                <w:sz w:val="22"/>
              </w:rPr>
              <w:t>, D.G.M. (Dorienke)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2485CC7" w14:textId="37494FBD" w:rsidR="004076DA" w:rsidRPr="004076DA" w:rsidRDefault="004076DA" w:rsidP="006B165A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 xml:space="preserve">Lid raad van commissarissen </w:t>
            </w:r>
          </w:p>
          <w:p w14:paraId="6E7CA763" w14:textId="6770D37B" w:rsidR="004076DA" w:rsidRPr="004076DA" w:rsidRDefault="004076DA" w:rsidP="006B165A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>(huurderscommissaris)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3F2E7FE5" w14:textId="026D8819" w:rsidR="004076DA" w:rsidRPr="004076DA" w:rsidRDefault="004076DA" w:rsidP="006B165A">
            <w:pPr>
              <w:spacing w:after="0"/>
              <w:ind w:left="82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3 maart 2020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vAlign w:val="center"/>
          </w:tcPr>
          <w:p w14:paraId="75ED42A3" w14:textId="168078C2" w:rsidR="004076DA" w:rsidRPr="004076DA" w:rsidRDefault="004076DA" w:rsidP="006B165A">
            <w:pPr>
              <w:spacing w:after="0"/>
              <w:ind w:left="8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2 maart 2028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14:paraId="2A226E3D" w14:textId="35F7FAA9" w:rsidR="004076DA" w:rsidRPr="004076DA" w:rsidRDefault="004076DA" w:rsidP="006B165A">
            <w:pPr>
              <w:spacing w:after="0"/>
              <w:ind w:left="8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nee</w:t>
            </w:r>
          </w:p>
        </w:tc>
      </w:tr>
      <w:tr w:rsidR="004076DA" w:rsidRPr="004076DA" w14:paraId="69E8A67E" w14:textId="77777777" w:rsidTr="00041E7E">
        <w:trPr>
          <w:trHeight w:val="461"/>
          <w:jc w:val="center"/>
        </w:trPr>
        <w:tc>
          <w:tcPr>
            <w:tcW w:w="339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441422AD" w14:textId="77777777" w:rsidR="004076DA" w:rsidRPr="004076DA" w:rsidRDefault="004076DA" w:rsidP="006B16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832EEC" w14:textId="0D8AAE2B" w:rsidR="004076DA" w:rsidRPr="004076DA" w:rsidRDefault="004076DA" w:rsidP="006B165A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>Voorzitter remuneratiecommissie</w:t>
            </w:r>
          </w:p>
        </w:tc>
        <w:tc>
          <w:tcPr>
            <w:tcW w:w="2200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AABF909" w14:textId="77777777" w:rsidR="004076DA" w:rsidRPr="004076DA" w:rsidRDefault="004076DA" w:rsidP="006B16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111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7DBE49" w14:textId="77777777" w:rsidR="004076DA" w:rsidRPr="004076DA" w:rsidRDefault="004076DA" w:rsidP="006B165A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044" w:type="dxa"/>
            <w:vMerge/>
            <w:tcBorders>
              <w:left w:val="single" w:sz="2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CF9E591" w14:textId="77777777" w:rsidR="004076DA" w:rsidRPr="004076DA" w:rsidRDefault="004076DA" w:rsidP="006B165A">
            <w:pPr>
              <w:spacing w:after="160"/>
              <w:ind w:left="0"/>
              <w:rPr>
                <w:sz w:val="22"/>
              </w:rPr>
            </w:pPr>
          </w:p>
        </w:tc>
      </w:tr>
      <w:tr w:rsidR="004076DA" w:rsidRPr="004076DA" w14:paraId="3ED50389" w14:textId="77777777" w:rsidTr="00041E7E">
        <w:trPr>
          <w:trHeight w:val="459"/>
          <w:jc w:val="center"/>
        </w:trPr>
        <w:tc>
          <w:tcPr>
            <w:tcW w:w="3392" w:type="dxa"/>
            <w:vMerge w:val="restart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C636F0A" w14:textId="1E10F7DF" w:rsidR="004076DA" w:rsidRPr="004076DA" w:rsidRDefault="004076DA" w:rsidP="00AB7CF3">
            <w:pPr>
              <w:spacing w:after="0"/>
              <w:ind w:left="0"/>
              <w:rPr>
                <w:sz w:val="22"/>
                <w:lang w:val="en-GB"/>
              </w:rPr>
            </w:pPr>
            <w:r w:rsidRPr="004076DA">
              <w:rPr>
                <w:sz w:val="22"/>
                <w:lang w:val="en-GB"/>
              </w:rPr>
              <w:t xml:space="preserve">Smeets, G.W.J. (Gregor) 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9F5183" w14:textId="4FBC352E" w:rsidR="004076DA" w:rsidRPr="004076DA" w:rsidRDefault="004076DA" w:rsidP="000B1B04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 xml:space="preserve">Voorzitter raad van commissarissen </w:t>
            </w:r>
          </w:p>
        </w:tc>
        <w:tc>
          <w:tcPr>
            <w:tcW w:w="2200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8" w:space="0" w:color="000000"/>
            </w:tcBorders>
            <w:vAlign w:val="center"/>
          </w:tcPr>
          <w:p w14:paraId="4806ED86" w14:textId="53A9C6F8" w:rsidR="004076DA" w:rsidRPr="004076DA" w:rsidRDefault="004076DA" w:rsidP="00AB7CF3">
            <w:pPr>
              <w:spacing w:after="0"/>
              <w:ind w:left="82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1 juli 2024</w:t>
            </w:r>
          </w:p>
        </w:tc>
        <w:tc>
          <w:tcPr>
            <w:tcW w:w="2111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4CD30CD7" w14:textId="2498BF7E" w:rsidR="004076DA" w:rsidRPr="004076DA" w:rsidRDefault="004076DA" w:rsidP="00AB7CF3">
            <w:pPr>
              <w:spacing w:after="0"/>
              <w:ind w:left="8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30 juni 2028</w:t>
            </w:r>
          </w:p>
        </w:tc>
        <w:tc>
          <w:tcPr>
            <w:tcW w:w="2044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7A061CE" w14:textId="4E0A2DC8" w:rsidR="004076DA" w:rsidRPr="004076DA" w:rsidRDefault="004076DA" w:rsidP="00AB7CF3">
            <w:pPr>
              <w:spacing w:after="0"/>
              <w:ind w:left="8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ja</w:t>
            </w:r>
          </w:p>
        </w:tc>
      </w:tr>
      <w:tr w:rsidR="004076DA" w:rsidRPr="004076DA" w14:paraId="471B72B7" w14:textId="77777777" w:rsidTr="00041E7E">
        <w:trPr>
          <w:trHeight w:val="461"/>
          <w:jc w:val="center"/>
        </w:trPr>
        <w:tc>
          <w:tcPr>
            <w:tcW w:w="3392" w:type="dxa"/>
            <w:vMerge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0CF58799" w14:textId="77777777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5FB07B" w14:textId="64C5EDB0" w:rsidR="004076DA" w:rsidRPr="004076DA" w:rsidRDefault="004076DA" w:rsidP="00AB7CF3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 xml:space="preserve">Lid remuneratiecommissie </w:t>
            </w:r>
          </w:p>
        </w:tc>
        <w:tc>
          <w:tcPr>
            <w:tcW w:w="2200" w:type="dxa"/>
            <w:vMerge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6C02257D" w14:textId="77777777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9651F34" w14:textId="77777777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0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276ACBDC" w14:textId="77777777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</w:p>
        </w:tc>
      </w:tr>
      <w:tr w:rsidR="004076DA" w:rsidRPr="004076DA" w14:paraId="261B38FC" w14:textId="77777777" w:rsidTr="00312BD0">
        <w:trPr>
          <w:trHeight w:val="461"/>
          <w:jc w:val="center"/>
        </w:trPr>
        <w:tc>
          <w:tcPr>
            <w:tcW w:w="3392" w:type="dxa"/>
            <w:vMerge w:val="restart"/>
            <w:tcBorders>
              <w:top w:val="single" w:sz="2" w:space="0" w:color="000000"/>
              <w:left w:val="single" w:sz="8" w:space="0" w:color="000000"/>
              <w:right w:val="single" w:sz="8" w:space="0" w:color="000000"/>
            </w:tcBorders>
            <w:vAlign w:val="center"/>
          </w:tcPr>
          <w:p w14:paraId="5160A77C" w14:textId="31DAB935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  <w:proofErr w:type="spellStart"/>
            <w:r w:rsidRPr="004076DA">
              <w:rPr>
                <w:sz w:val="22"/>
              </w:rPr>
              <w:t>Verlaak</w:t>
            </w:r>
            <w:proofErr w:type="spellEnd"/>
            <w:r w:rsidRPr="004076DA">
              <w:rPr>
                <w:sz w:val="22"/>
              </w:rPr>
              <w:t>, M (Michiel)</w:t>
            </w: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06220F" w14:textId="0D6C7FCB" w:rsidR="004076DA" w:rsidRPr="004076DA" w:rsidRDefault="004076DA" w:rsidP="00AB7CF3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>Lid raad van commissarissen (huurderscommissaris)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2" w:space="0" w:color="000000"/>
              <w:right w:val="single" w:sz="8" w:space="0" w:color="000000"/>
            </w:tcBorders>
            <w:vAlign w:val="center"/>
          </w:tcPr>
          <w:p w14:paraId="7A553D09" w14:textId="2C0D18B9" w:rsidR="004076DA" w:rsidRPr="004076DA" w:rsidRDefault="004076DA" w:rsidP="00041E7E">
            <w:pPr>
              <w:spacing w:after="160"/>
              <w:ind w:left="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6 maart 2025</w:t>
            </w:r>
          </w:p>
        </w:tc>
        <w:tc>
          <w:tcPr>
            <w:tcW w:w="2111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33138D30" w14:textId="389E1742" w:rsidR="004076DA" w:rsidRPr="004076DA" w:rsidRDefault="004076DA" w:rsidP="00041E7E">
            <w:pPr>
              <w:spacing w:after="160"/>
              <w:ind w:left="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5 maart 2029</w:t>
            </w:r>
          </w:p>
        </w:tc>
        <w:tc>
          <w:tcPr>
            <w:tcW w:w="2044" w:type="dxa"/>
            <w:vMerge w:val="restart"/>
            <w:tcBorders>
              <w:top w:val="single" w:sz="4" w:space="0" w:color="auto"/>
              <w:left w:val="single" w:sz="8" w:space="0" w:color="000000"/>
              <w:right w:val="single" w:sz="8" w:space="0" w:color="000000"/>
            </w:tcBorders>
            <w:vAlign w:val="center"/>
          </w:tcPr>
          <w:p w14:paraId="101C3B4A" w14:textId="60ED23DF" w:rsidR="004076DA" w:rsidRPr="004076DA" w:rsidRDefault="004076DA" w:rsidP="00041E7E">
            <w:pPr>
              <w:spacing w:after="160"/>
              <w:ind w:left="0"/>
              <w:jc w:val="center"/>
              <w:rPr>
                <w:sz w:val="22"/>
              </w:rPr>
            </w:pPr>
            <w:r w:rsidRPr="004076DA">
              <w:rPr>
                <w:sz w:val="22"/>
              </w:rPr>
              <w:t>ja</w:t>
            </w:r>
          </w:p>
        </w:tc>
      </w:tr>
      <w:tr w:rsidR="004076DA" w:rsidRPr="004076DA" w14:paraId="6F086C17" w14:textId="77777777" w:rsidTr="00312BD0">
        <w:trPr>
          <w:trHeight w:val="461"/>
          <w:jc w:val="center"/>
        </w:trPr>
        <w:tc>
          <w:tcPr>
            <w:tcW w:w="3392" w:type="dxa"/>
            <w:vMerge/>
            <w:tcBorders>
              <w:left w:val="single" w:sz="8" w:space="0" w:color="000000"/>
              <w:bottom w:val="single" w:sz="2" w:space="0" w:color="000000"/>
              <w:right w:val="single" w:sz="8" w:space="0" w:color="000000"/>
            </w:tcBorders>
            <w:vAlign w:val="center"/>
          </w:tcPr>
          <w:p w14:paraId="366AEB6C" w14:textId="77777777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4187" w:type="dxa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ED6521F" w14:textId="3B3ACDEF" w:rsidR="004076DA" w:rsidRPr="004076DA" w:rsidRDefault="004076DA" w:rsidP="00AB7CF3">
            <w:pPr>
              <w:spacing w:after="0"/>
              <w:ind w:left="2"/>
              <w:rPr>
                <w:sz w:val="22"/>
              </w:rPr>
            </w:pPr>
            <w:r w:rsidRPr="004076DA">
              <w:rPr>
                <w:sz w:val="22"/>
              </w:rPr>
              <w:t>Voorzitter auditcommissie</w:t>
            </w:r>
          </w:p>
        </w:tc>
        <w:tc>
          <w:tcPr>
            <w:tcW w:w="2200" w:type="dxa"/>
            <w:vMerge/>
            <w:tcBorders>
              <w:left w:val="single" w:sz="2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3F193878" w14:textId="77777777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111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459818D4" w14:textId="77777777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</w:p>
        </w:tc>
        <w:tc>
          <w:tcPr>
            <w:tcW w:w="2044" w:type="dxa"/>
            <w:vMerge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vAlign w:val="center"/>
          </w:tcPr>
          <w:p w14:paraId="76FD508F" w14:textId="77777777" w:rsidR="004076DA" w:rsidRPr="004076DA" w:rsidRDefault="004076DA" w:rsidP="00AB7CF3">
            <w:pPr>
              <w:spacing w:after="160"/>
              <w:ind w:left="0"/>
              <w:rPr>
                <w:sz w:val="22"/>
              </w:rPr>
            </w:pPr>
          </w:p>
        </w:tc>
      </w:tr>
    </w:tbl>
    <w:p w14:paraId="4FF9C05B" w14:textId="77777777" w:rsidR="00686461" w:rsidRDefault="00686461" w:rsidP="00F4422B">
      <w:pPr>
        <w:ind w:left="0"/>
      </w:pPr>
    </w:p>
    <w:sectPr w:rsidR="00686461">
      <w:headerReference w:type="default" r:id="rId9"/>
      <w:footerReference w:type="default" r:id="rId10"/>
      <w:pgSz w:w="16834" w:h="11904" w:orient="landscape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A48222" w14:textId="77777777" w:rsidR="00EB3770" w:rsidRDefault="00EB3770" w:rsidP="00F4422B">
      <w:pPr>
        <w:spacing w:after="0" w:line="240" w:lineRule="auto"/>
      </w:pPr>
      <w:r>
        <w:separator/>
      </w:r>
    </w:p>
  </w:endnote>
  <w:endnote w:type="continuationSeparator" w:id="0">
    <w:p w14:paraId="180E17F8" w14:textId="77777777" w:rsidR="00EB3770" w:rsidRDefault="00EB3770" w:rsidP="00F442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 regular Italic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bold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2E3559" w14:textId="2134FAB4" w:rsidR="00F4422B" w:rsidRDefault="00F4422B" w:rsidP="00F4422B">
    <w:pPr>
      <w:pStyle w:val="Voettekst"/>
      <w:ind w:left="0"/>
    </w:pPr>
    <w:r>
      <w:fldChar w:fldCharType="begin"/>
    </w:r>
    <w:r>
      <w:rPr>
        <w:rFonts w:cs="Times New Roman"/>
      </w:rPr>
      <w:instrText xml:space="preserve"> FILENAME \* MERGEFORMAT </w:instrText>
    </w:r>
    <w:r>
      <w:fldChar w:fldCharType="separate"/>
    </w:r>
    <w:r w:rsidR="00A24470">
      <w:rPr>
        <w:rFonts w:cs="Times New Roman"/>
        <w:noProof/>
      </w:rPr>
      <w:t>202</w:t>
    </w:r>
    <w:r w:rsidR="004076DA">
      <w:rPr>
        <w:rFonts w:cs="Times New Roman"/>
        <w:noProof/>
      </w:rPr>
      <w:t>50306</w:t>
    </w:r>
    <w:r w:rsidR="00A24470">
      <w:rPr>
        <w:rFonts w:cs="Times New Roman"/>
        <w:noProof/>
      </w:rPr>
      <w:t xml:space="preserve"> Rooster van aftreden Raad van Commissarissen publicatie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141C06" w14:textId="77777777" w:rsidR="00EB3770" w:rsidRDefault="00EB3770" w:rsidP="00F4422B">
      <w:pPr>
        <w:spacing w:after="0" w:line="240" w:lineRule="auto"/>
      </w:pPr>
      <w:r>
        <w:separator/>
      </w:r>
    </w:p>
  </w:footnote>
  <w:footnote w:type="continuationSeparator" w:id="0">
    <w:p w14:paraId="769874CD" w14:textId="77777777" w:rsidR="00EB3770" w:rsidRDefault="00EB3770" w:rsidP="00F442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0844D" w14:textId="27F9F0F4" w:rsidR="00F4422B" w:rsidRDefault="00F4422B" w:rsidP="00F4422B">
    <w:pPr>
      <w:pStyle w:val="Koptekst"/>
      <w:ind w:left="0"/>
    </w:pPr>
    <w:r>
      <w:rPr>
        <w:noProof/>
      </w:rPr>
      <w:drawing>
        <wp:inline distT="0" distB="0" distL="0" distR="0" wp14:anchorId="3A9D94F0" wp14:editId="6FB1AFD4">
          <wp:extent cx="3480686" cy="744959"/>
          <wp:effectExtent l="0" t="0" r="5715" b="0"/>
          <wp:docPr id="1" name="Afbeelding 1" descr="Afbeelding met tekening&#10;&#10;Automatisch gegenereerde beschrijv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aaswonen-cmyk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04934" cy="75014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10BA"/>
    <w:rsid w:val="0001714A"/>
    <w:rsid w:val="00041E7E"/>
    <w:rsid w:val="000B10BA"/>
    <w:rsid w:val="000B1B04"/>
    <w:rsid w:val="000D732B"/>
    <w:rsid w:val="000E256C"/>
    <w:rsid w:val="000E299E"/>
    <w:rsid w:val="00170365"/>
    <w:rsid w:val="001A0003"/>
    <w:rsid w:val="002243FC"/>
    <w:rsid w:val="0023195C"/>
    <w:rsid w:val="00236BEA"/>
    <w:rsid w:val="00265D42"/>
    <w:rsid w:val="002A366D"/>
    <w:rsid w:val="002C1DB2"/>
    <w:rsid w:val="00317D41"/>
    <w:rsid w:val="003403C7"/>
    <w:rsid w:val="00345315"/>
    <w:rsid w:val="004076DA"/>
    <w:rsid w:val="00425257"/>
    <w:rsid w:val="00446834"/>
    <w:rsid w:val="00475C6D"/>
    <w:rsid w:val="004C71A4"/>
    <w:rsid w:val="00575B5E"/>
    <w:rsid w:val="005A2CE9"/>
    <w:rsid w:val="005C2C75"/>
    <w:rsid w:val="005E4C5A"/>
    <w:rsid w:val="005F54BC"/>
    <w:rsid w:val="005F681C"/>
    <w:rsid w:val="00602AE0"/>
    <w:rsid w:val="00686461"/>
    <w:rsid w:val="006B165A"/>
    <w:rsid w:val="006D287F"/>
    <w:rsid w:val="006E68E4"/>
    <w:rsid w:val="00703CA2"/>
    <w:rsid w:val="00770897"/>
    <w:rsid w:val="007A2EFD"/>
    <w:rsid w:val="00822F30"/>
    <w:rsid w:val="00834A8B"/>
    <w:rsid w:val="0083545F"/>
    <w:rsid w:val="008851DE"/>
    <w:rsid w:val="008E2714"/>
    <w:rsid w:val="00923603"/>
    <w:rsid w:val="00944334"/>
    <w:rsid w:val="009715F3"/>
    <w:rsid w:val="00976401"/>
    <w:rsid w:val="009B3A11"/>
    <w:rsid w:val="00A24470"/>
    <w:rsid w:val="00A47719"/>
    <w:rsid w:val="00AB33D2"/>
    <w:rsid w:val="00AC5AAA"/>
    <w:rsid w:val="00AE725F"/>
    <w:rsid w:val="00B52B42"/>
    <w:rsid w:val="00B60D27"/>
    <w:rsid w:val="00B82E32"/>
    <w:rsid w:val="00B93A57"/>
    <w:rsid w:val="00B9666C"/>
    <w:rsid w:val="00C15CB0"/>
    <w:rsid w:val="00C404C6"/>
    <w:rsid w:val="00C620E6"/>
    <w:rsid w:val="00C9387F"/>
    <w:rsid w:val="00CB0243"/>
    <w:rsid w:val="00CB248F"/>
    <w:rsid w:val="00CC2514"/>
    <w:rsid w:val="00CE5047"/>
    <w:rsid w:val="00D262D1"/>
    <w:rsid w:val="00D629A6"/>
    <w:rsid w:val="00DB7D41"/>
    <w:rsid w:val="00E175B3"/>
    <w:rsid w:val="00E56289"/>
    <w:rsid w:val="00EB23F9"/>
    <w:rsid w:val="00EB3770"/>
    <w:rsid w:val="00F12588"/>
    <w:rsid w:val="00F33D1D"/>
    <w:rsid w:val="00F43A41"/>
    <w:rsid w:val="00F4422B"/>
    <w:rsid w:val="00F67A00"/>
    <w:rsid w:val="00F82514"/>
    <w:rsid w:val="00F839F2"/>
    <w:rsid w:val="00F85BC3"/>
    <w:rsid w:val="00F927CD"/>
    <w:rsid w:val="00FD1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2FBCB"/>
  <w15:docId w15:val="{9250B7C5-803A-4569-B3F9-1D92F3BCF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pPr>
      <w:spacing w:after="251"/>
      <w:ind w:left="3843"/>
    </w:pPr>
    <w:rPr>
      <w:rFonts w:ascii="Calibri" w:eastAsia="Calibri" w:hAnsi="Calibri" w:cs="Calibri"/>
      <w:color w:val="000000"/>
      <w:sz w:val="21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703CA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11146B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2A36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A366D"/>
    <w:rPr>
      <w:rFonts w:ascii="Segoe UI" w:eastAsia="Calibri" w:hAnsi="Segoe UI" w:cs="Segoe UI"/>
      <w:color w:val="000000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F4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F4422B"/>
    <w:rPr>
      <w:rFonts w:ascii="Calibri" w:eastAsia="Calibri" w:hAnsi="Calibri" w:cs="Calibri"/>
      <w:color w:val="000000"/>
      <w:sz w:val="21"/>
    </w:rPr>
  </w:style>
  <w:style w:type="paragraph" w:styleId="Voettekst">
    <w:name w:val="footer"/>
    <w:basedOn w:val="Standaard"/>
    <w:link w:val="VoettekstChar"/>
    <w:uiPriority w:val="99"/>
    <w:unhideWhenUsed/>
    <w:rsid w:val="00F442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F4422B"/>
    <w:rPr>
      <w:rFonts w:ascii="Calibri" w:eastAsia="Calibri" w:hAnsi="Calibri" w:cs="Calibri"/>
      <w:color w:val="000000"/>
      <w:sz w:val="21"/>
    </w:rPr>
  </w:style>
  <w:style w:type="character" w:customStyle="1" w:styleId="Kop2Char">
    <w:name w:val="Kop 2 Char"/>
    <w:basedOn w:val="Standaardalinea-lettertype"/>
    <w:link w:val="Kop2"/>
    <w:uiPriority w:val="9"/>
    <w:rsid w:val="00703CA2"/>
    <w:rPr>
      <w:rFonts w:asciiTheme="majorHAnsi" w:eastAsiaTheme="majorEastAsia" w:hAnsiTheme="majorHAnsi" w:cstheme="majorBidi"/>
      <w:color w:val="11146B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ema MW">
  <a:themeElements>
    <a:clrScheme name="Aangepast MW">
      <a:dk1>
        <a:srgbClr val="171C8F"/>
      </a:dk1>
      <a:lt1>
        <a:srgbClr val="43B02A"/>
      </a:lt1>
      <a:dk2>
        <a:srgbClr val="44546A"/>
      </a:dk2>
      <a:lt2>
        <a:srgbClr val="E7E6E6"/>
      </a:lt2>
      <a:accent1>
        <a:srgbClr val="171C8F"/>
      </a:accent1>
      <a:accent2>
        <a:srgbClr val="43B02A"/>
      </a:accent2>
      <a:accent3>
        <a:srgbClr val="FFFFFF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angepast 1 MW">
      <a:majorFont>
        <a:latin typeface="Calibri Bold"/>
        <a:ea typeface=""/>
        <a:cs typeface=""/>
      </a:majorFont>
      <a:minorFont>
        <a:latin typeface="Calibri regular Ital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F89DA931F479449AA6B9F2798262949" ma:contentTypeVersion="37" ma:contentTypeDescription="Een nieuw document maken." ma:contentTypeScope="" ma:versionID="870b2afa18a58e8b2bdeb9a76f80198c">
  <xsd:schema xmlns:xsd="http://www.w3.org/2001/XMLSchema" xmlns:xs="http://www.w3.org/2001/XMLSchema" xmlns:p="http://schemas.microsoft.com/office/2006/metadata/properties" xmlns:ns2="fa894c60-3336-44fe-8cd6-0ca2b2d41ad0" xmlns:ns3="f61a5883-9833-4f10-b1ec-8b35fd671adc" xmlns:ns4="8edd4b66-b26e-48e4-82f8-fdf48dd6eafb" targetNamespace="http://schemas.microsoft.com/office/2006/metadata/properties" ma:root="true" ma:fieldsID="b9f4da62238c88fb420b59da55e2c12a" ns2:_="" ns3:_="" ns4:_="">
    <xsd:import namespace="fa894c60-3336-44fe-8cd6-0ca2b2d41ad0"/>
    <xsd:import namespace="f61a5883-9833-4f10-b1ec-8b35fd671adc"/>
    <xsd:import namespace="8edd4b66-b26e-48e4-82f8-fdf48dd6ea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ServiceOCR" minOccurs="0"/>
                <xsd:element ref="ns4:SharedWithUsers" minOccurs="0"/>
                <xsd:element ref="ns4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  <xsd:element ref="ns2:MediaServiceAutoTag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894c60-3336-44fe-8cd6-0ca2b2d41ad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7" nillable="true" ma:displayName="Length (seconds)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094fda4d-8bd7-42b5-a482-9eabade0141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Tags" ma:index="21" nillable="true" ma:displayName="Tags" ma:hidden="true" ma:internalName="MediaServiceAutoTags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1a5883-9833-4f10-b1ec-8b35fd671adc" elementFormDefault="qualified">
    <xsd:import namespace="http://schemas.microsoft.com/office/2006/documentManagement/types"/>
    <xsd:import namespace="http://schemas.microsoft.com/office/infopath/2007/PartnerControls"/>
    <xsd:element name="MediaServiceGenerationTime" ma:index="10" nillable="true" ma:displayName="MediaServiceGenerationTime" ma:hidden="true" ma:internalName="MediaServiceGenerationTime" ma:readOnly="fals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fals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false">
      <xsd:simpleType>
        <xsd:restriction base="dms:Text"/>
      </xsd:simpleType>
    </xsd:element>
    <xsd:element name="MediaServiceLocation" ma:index="13" nillable="true" ma:displayName="Location" ma:hidden="true" ma:internalName="MediaServiceLocation" ma:readOnly="false">
      <xsd:simpleType>
        <xsd:restriction base="dms:Text"/>
      </xsd:simpleType>
    </xsd:element>
    <xsd:element name="MediaServiceOCR" ma:index="14" nillable="true" ma:displayName="Extracted Text" ma:hidden="true" ma:internalName="MediaServiceOCR" ma:readOnly="fals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dd4b66-b26e-48e4-82f8-fdf48dd6eafb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hidden="true" ma:internalName="SharedWithDetails" ma:readOnly="true">
      <xsd:simpleType>
        <xsd:restriction base="dms:Note"/>
      </xsd:simpleType>
    </xsd:element>
    <xsd:element name="TaxCatchAll" ma:index="20" nillable="true" ma:displayName="Taxonomy Catch All Column" ma:hidden="true" ma:list="{e603e7fa-ebdc-4862-b326-11126b2d4b64}" ma:internalName="TaxCatchAll" ma:readOnly="false" ma:showField="CatchAllData" ma:web="8edd4b66-b26e-48e4-82f8-fdf48dd6ea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Inhoudstype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8edd4b66-b26e-48e4-82f8-fdf48dd6eafb">
      <UserInfo>
        <DisplayName>Cocky Baghus</DisplayName>
        <AccountId>16</AccountId>
        <AccountType/>
      </UserInfo>
      <UserInfo>
        <DisplayName>Marieke Grunewald</DisplayName>
        <AccountId>36</AccountId>
        <AccountType/>
      </UserInfo>
    </SharedWithUsers>
    <TaxCatchAll xmlns="8edd4b66-b26e-48e4-82f8-fdf48dd6eafb" xsi:nil="true"/>
    <lcf76f155ced4ddcb4097134ff3c332f xmlns="fa894c60-3336-44fe-8cd6-0ca2b2d41ad0">
      <Terms xmlns="http://schemas.microsoft.com/office/infopath/2007/PartnerControls"/>
    </lcf76f155ced4ddcb4097134ff3c332f>
    <MediaServiceGenerationTime xmlns="f61a5883-9833-4f10-b1ec-8b35fd671adc" xsi:nil="true"/>
    <MediaServiceLocation xmlns="f61a5883-9833-4f10-b1ec-8b35fd671adc" xsi:nil="true"/>
    <MediaServiceDateTaken xmlns="f61a5883-9833-4f10-b1ec-8b35fd671adc" xsi:nil="true"/>
    <MediaServiceOCR xmlns="f61a5883-9833-4f10-b1ec-8b35fd671adc" xsi:nil="true"/>
    <MediaServiceEventHashCode xmlns="f61a5883-9833-4f10-b1ec-8b35fd671adc" xsi:nil="true"/>
  </documentManagement>
</p:properties>
</file>

<file path=customXml/itemProps1.xml><?xml version="1.0" encoding="utf-8"?>
<ds:datastoreItem xmlns:ds="http://schemas.openxmlformats.org/officeDocument/2006/customXml" ds:itemID="{62EF8B21-C826-4091-832F-E042EC26E3ED}"/>
</file>

<file path=customXml/itemProps2.xml><?xml version="1.0" encoding="utf-8"?>
<ds:datastoreItem xmlns:ds="http://schemas.openxmlformats.org/officeDocument/2006/customXml" ds:itemID="{2135B9A8-2793-4610-87AF-EF422A7B5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01C3E1F-A5BA-4E0B-A5A7-813E85F6514F}">
  <ds:schemaRefs>
    <ds:schemaRef ds:uri="http://schemas.microsoft.com/office/2006/metadata/properties"/>
    <ds:schemaRef ds:uri="http://schemas.microsoft.com/office/infopath/2007/PartnerControls"/>
    <ds:schemaRef ds:uri="8edd4b66-b26e-48e4-82f8-fdf48dd6eafb"/>
    <ds:schemaRef ds:uri="f61a5883-9833-4f10-b1ec-8b35fd671a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107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Marieke Stuurman</dc:creator>
  <cp:keywords/>
  <cp:lastModifiedBy>Anita van Hezik</cp:lastModifiedBy>
  <cp:revision>7</cp:revision>
  <cp:lastPrinted>2024-07-09T12:18:00Z</cp:lastPrinted>
  <dcterms:created xsi:type="dcterms:W3CDTF">2025-03-11T14:28:00Z</dcterms:created>
  <dcterms:modified xsi:type="dcterms:W3CDTF">2025-03-11T14:35:00Z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0x010100FF89DA931F479449AA6B9F2798262949</vt:lpwstr>
  </property>
  <property fmtid="{D5CDD505-2E9C-101B-9397-08002B2CF9AE}" pid="3" name="Order">
    <vt:r8>2347800</vt:r8>
  </property>
  <property fmtid="{D5CDD505-2E9C-101B-9397-08002B2CF9AE}" pid="4" name="MediaServiceImageTags">
    <vt:lpwstr/>
  </property>
</Properties>
</file>